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August 19,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javascript-obfuscator.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Arab Emirates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javascript-obfuscator, accessible from </w:t>
      </w:r>
      <w:hyperlink r:id="rId9">
        <w:r>
          <w:rPr>
            <w:rStyle w:val="Hyperlink"/>
          </w:rPr>
          <w:t>https://obfuscator.io/</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0"/>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javascript-obfuscator@gmail.com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obfuscator.io/"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